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50BDD" w14:textId="76AE6F60" w:rsidR="00503694" w:rsidRPr="00503694" w:rsidRDefault="00503694" w:rsidP="00503694">
      <w:pPr>
        <w:tabs>
          <w:tab w:val="left" w:pos="2977"/>
        </w:tabs>
        <w:spacing w:after="120" w:line="20" w:lineRule="atLeast"/>
        <w:jc w:val="right"/>
        <w:rPr>
          <w:rFonts w:ascii="Tahoma" w:eastAsia="Calibri" w:hAnsi="Tahoma" w:cs="Tahoma"/>
        </w:rPr>
      </w:pPr>
      <w:r w:rsidRPr="00503694">
        <w:rPr>
          <w:rFonts w:ascii="Tahoma" w:eastAsia="Calibri" w:hAnsi="Tahoma" w:cs="Tahoma"/>
        </w:rPr>
        <w:t>P</w:t>
      </w:r>
      <w:r>
        <w:rPr>
          <w:rFonts w:ascii="Tahoma" w:eastAsia="Calibri" w:hAnsi="Tahoma" w:cs="Tahoma"/>
        </w:rPr>
        <w:t xml:space="preserve">irkimo sąlygų </w:t>
      </w:r>
      <w:r w:rsidR="007D4074">
        <w:rPr>
          <w:rFonts w:ascii="Tahoma" w:eastAsia="Calibri" w:hAnsi="Tahoma" w:cs="Tahoma"/>
        </w:rPr>
        <w:t>1</w:t>
      </w:r>
      <w:r w:rsidR="00DA2833">
        <w:rPr>
          <w:rFonts w:ascii="Tahoma" w:eastAsia="Calibri" w:hAnsi="Tahoma" w:cs="Tahoma"/>
        </w:rPr>
        <w:t>2</w:t>
      </w:r>
      <w:r w:rsidRPr="00503694">
        <w:rPr>
          <w:rFonts w:ascii="Tahoma" w:eastAsia="Calibri" w:hAnsi="Tahoma" w:cs="Tahoma"/>
        </w:rPr>
        <w:t xml:space="preserve"> priedas „Atitikties deklaracija“</w:t>
      </w:r>
    </w:p>
    <w:p w14:paraId="4BF4D6E8" w14:textId="77777777" w:rsidR="00503694" w:rsidRPr="00503694" w:rsidRDefault="00503694" w:rsidP="00503694">
      <w:pPr>
        <w:tabs>
          <w:tab w:val="left" w:pos="2977"/>
        </w:tabs>
        <w:spacing w:after="120" w:line="20" w:lineRule="atLeast"/>
        <w:jc w:val="center"/>
        <w:rPr>
          <w:rFonts w:ascii="Tahoma" w:eastAsia="Calibri" w:hAnsi="Tahoma" w:cs="Tahoma"/>
          <w:b/>
        </w:rPr>
      </w:pPr>
    </w:p>
    <w:p w14:paraId="0AE54FE9" w14:textId="77777777" w:rsidR="00503694" w:rsidRPr="00503694" w:rsidRDefault="00503694" w:rsidP="00503694">
      <w:pPr>
        <w:tabs>
          <w:tab w:val="left" w:pos="2977"/>
        </w:tabs>
        <w:spacing w:after="120" w:line="20" w:lineRule="atLeast"/>
        <w:jc w:val="center"/>
        <w:rPr>
          <w:rFonts w:ascii="Tahoma" w:eastAsia="Calibri" w:hAnsi="Tahoma" w:cs="Tahoma"/>
          <w:b/>
        </w:rPr>
      </w:pPr>
      <w:r w:rsidRPr="00503694">
        <w:rPr>
          <w:rFonts w:ascii="Tahoma" w:eastAsia="Calibri" w:hAnsi="Tahoma" w:cs="Tahoma"/>
          <w:b/>
        </w:rPr>
        <w:t>TIEKĖJO PAVADINIMAS</w:t>
      </w:r>
    </w:p>
    <w:p w14:paraId="1A375804" w14:textId="77777777" w:rsidR="00503694" w:rsidRPr="00503694" w:rsidRDefault="00503694" w:rsidP="00503694">
      <w:pPr>
        <w:jc w:val="center"/>
        <w:rPr>
          <w:rFonts w:ascii="Tahoma" w:eastAsia="Calibri" w:hAnsi="Tahoma" w:cs="Tahoma"/>
          <w:b/>
        </w:rPr>
      </w:pPr>
      <w:r w:rsidRPr="00503694">
        <w:rPr>
          <w:rFonts w:ascii="Tahoma" w:eastAsia="Calibri" w:hAnsi="Tahoma" w:cs="Tahoma"/>
          <w:b/>
        </w:rPr>
        <w:t>VADOVAS AR VADOVO ĮGALIOTAS ASMUO</w:t>
      </w:r>
      <w:r w:rsidRPr="00503694">
        <w:rPr>
          <w:rStyle w:val="Puslapioinaosnuoroda"/>
          <w:rFonts w:ascii="Tahoma" w:eastAsia="Calibri" w:hAnsi="Tahoma" w:cs="Tahoma"/>
          <w:b/>
        </w:rPr>
        <w:footnoteReference w:id="1"/>
      </w:r>
      <w:r w:rsidRPr="00503694">
        <w:rPr>
          <w:rFonts w:ascii="Tahoma" w:eastAsia="Calibri" w:hAnsi="Tahoma" w:cs="Tahoma"/>
          <w:b/>
        </w:rPr>
        <w:t xml:space="preserve"> </w:t>
      </w:r>
    </w:p>
    <w:p w14:paraId="58385809" w14:textId="77777777" w:rsidR="00503694" w:rsidRPr="00503694" w:rsidRDefault="00503694" w:rsidP="001F4A16">
      <w:pPr>
        <w:jc w:val="center"/>
        <w:rPr>
          <w:rFonts w:ascii="Tahoma" w:eastAsia="Calibri" w:hAnsi="Tahoma" w:cs="Tahoma"/>
          <w:b/>
        </w:rPr>
      </w:pPr>
      <w:r w:rsidRPr="00503694">
        <w:rPr>
          <w:rFonts w:ascii="Tahoma" w:eastAsia="Calibri" w:hAnsi="Tahoma" w:cs="Tahoma"/>
          <w:b/>
        </w:rPr>
        <w:t>Vardas Pavardė</w:t>
      </w:r>
    </w:p>
    <w:p w14:paraId="04962F29" w14:textId="77777777" w:rsidR="00503694" w:rsidRPr="00503694" w:rsidRDefault="00503694" w:rsidP="00503694">
      <w:pPr>
        <w:jc w:val="center"/>
        <w:rPr>
          <w:rFonts w:ascii="Tahoma" w:eastAsia="Calibri" w:hAnsi="Tahoma" w:cs="Tahoma"/>
        </w:rPr>
      </w:pPr>
      <w:r w:rsidRPr="00503694">
        <w:rPr>
          <w:rFonts w:ascii="Tahoma" w:eastAsia="Calibri" w:hAnsi="Tahoma" w:cs="Tahoma"/>
        </w:rPr>
        <w:t>[Data]</w:t>
      </w:r>
    </w:p>
    <w:p w14:paraId="109BDBDD" w14:textId="77777777" w:rsidR="00503694" w:rsidRPr="00503694" w:rsidRDefault="00503694" w:rsidP="00503694">
      <w:pPr>
        <w:jc w:val="center"/>
        <w:rPr>
          <w:rFonts w:ascii="Tahoma" w:eastAsia="Calibri" w:hAnsi="Tahoma" w:cs="Tahoma"/>
        </w:rPr>
      </w:pPr>
      <w:r w:rsidRPr="00503694">
        <w:rPr>
          <w:rFonts w:ascii="Tahoma" w:eastAsia="Calibri" w:hAnsi="Tahoma" w:cs="Tahoma"/>
        </w:rPr>
        <w:t>[Vieta]</w:t>
      </w:r>
    </w:p>
    <w:p w14:paraId="464E67F4" w14:textId="77777777" w:rsidR="00503694" w:rsidRPr="00503694" w:rsidRDefault="00503694" w:rsidP="00503694">
      <w:pPr>
        <w:jc w:val="center"/>
        <w:rPr>
          <w:rFonts w:ascii="Tahoma" w:eastAsia="Calibri" w:hAnsi="Tahoma" w:cs="Tahoma"/>
        </w:rPr>
      </w:pPr>
    </w:p>
    <w:p w14:paraId="5CD9E203" w14:textId="77CD3DB5" w:rsidR="00746648" w:rsidRDefault="00746648" w:rsidP="001F4A16">
      <w:pPr>
        <w:rPr>
          <w:rFonts w:ascii="Tahoma" w:eastAsia="Calibri" w:hAnsi="Tahoma" w:cs="Tahoma"/>
        </w:rPr>
      </w:pPr>
      <w:r w:rsidRPr="00746648">
        <w:rPr>
          <w:rFonts w:ascii="Tahoma" w:eastAsia="Calibri" w:hAnsi="Tahoma" w:cs="Tahoma"/>
        </w:rPr>
        <w:t>Lietuvos Respublikos aplinkos ministerijos</w:t>
      </w:r>
    </w:p>
    <w:p w14:paraId="48F6DE19" w14:textId="53B83519" w:rsidR="00503694" w:rsidRPr="00503694" w:rsidRDefault="00746648" w:rsidP="001F4A16">
      <w:pPr>
        <w:rPr>
          <w:rFonts w:ascii="Tahoma" w:eastAsia="Calibri" w:hAnsi="Tahoma" w:cs="Tahoma"/>
        </w:rPr>
      </w:pPr>
      <w:r>
        <w:rPr>
          <w:rFonts w:ascii="Tahoma" w:eastAsia="Calibri" w:hAnsi="Tahoma" w:cs="Tahoma"/>
        </w:rPr>
        <w:t>Aplinkos projektų valdymo agentūrai</w:t>
      </w:r>
    </w:p>
    <w:p w14:paraId="41B3327C" w14:textId="77777777" w:rsidR="00503694" w:rsidRPr="00503694" w:rsidRDefault="00503694" w:rsidP="00503694">
      <w:pPr>
        <w:jc w:val="center"/>
        <w:rPr>
          <w:rFonts w:ascii="Tahoma" w:eastAsia="Calibri" w:hAnsi="Tahoma" w:cs="Tahoma"/>
        </w:rPr>
      </w:pPr>
    </w:p>
    <w:p w14:paraId="469456D0" w14:textId="4EED9E28" w:rsidR="00CD7DD7" w:rsidRPr="009B21BB" w:rsidRDefault="00CD7DD7" w:rsidP="00CD7DD7">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 d. REIKALAVIMŲ ATITIKTIES DEKLARACIJA</w:t>
      </w:r>
      <w:r>
        <w:rPr>
          <w:rFonts w:ascii="Arial" w:eastAsia="Calibri" w:hAnsi="Arial" w:cs="Arial"/>
          <w:b/>
          <w:bCs/>
          <w:sz w:val="22"/>
          <w:szCs w:val="22"/>
        </w:rPr>
        <w:t>²</w:t>
      </w:r>
    </w:p>
    <w:p w14:paraId="4D708652" w14:textId="77777777" w:rsidR="00503694" w:rsidRPr="00503694" w:rsidRDefault="00503694" w:rsidP="00503694">
      <w:pPr>
        <w:jc w:val="center"/>
        <w:rPr>
          <w:rFonts w:ascii="Tahoma" w:eastAsia="Calibri" w:hAnsi="Tahoma" w:cs="Tahoma"/>
        </w:rPr>
      </w:pPr>
    </w:p>
    <w:p w14:paraId="70DDD48C" w14:textId="77777777" w:rsidR="00503694" w:rsidRPr="00503694" w:rsidRDefault="00503694" w:rsidP="00503694">
      <w:pPr>
        <w:ind w:firstLine="567"/>
        <w:jc w:val="both"/>
        <w:rPr>
          <w:rFonts w:ascii="Tahoma" w:eastAsia="Calibri" w:hAnsi="Tahoma" w:cs="Tahoma"/>
        </w:rPr>
      </w:pPr>
      <w:r w:rsidRPr="00503694">
        <w:rPr>
          <w:rFonts w:ascii="Tahoma" w:eastAsia="Calibri" w:hAnsi="Tahoma" w:cs="Tahoma"/>
        </w:rPr>
        <w:t>Deklaruoju ir patvirtinu, kad:</w:t>
      </w:r>
    </w:p>
    <w:p w14:paraId="092FFA1F" w14:textId="18792667" w:rsidR="00503694" w:rsidRPr="00503694" w:rsidRDefault="00503694" w:rsidP="00503694">
      <w:pPr>
        <w:spacing w:line="360" w:lineRule="atLeast"/>
        <w:ind w:firstLine="720"/>
        <w:jc w:val="both"/>
        <w:rPr>
          <w:rFonts w:ascii="Tahoma" w:eastAsia="Times New Roman" w:hAnsi="Tahoma" w:cs="Tahoma"/>
          <w:color w:val="000000"/>
        </w:rPr>
      </w:pPr>
      <w:r w:rsidRPr="00503694">
        <w:rPr>
          <w:rFonts w:ascii="Tahoma" w:eastAsia="Times New Roman" w:hAnsi="Tahoma" w:cs="Tahoma"/>
          <w:color w:val="000000"/>
        </w:rPr>
        <w:t>1) aš (tiekėjas), mano subtiekėjas, ūkio subjektai, kurių pajėgumais remi</w:t>
      </w:r>
      <w:r w:rsidR="009B71FB">
        <w:rPr>
          <w:rFonts w:ascii="Tahoma" w:eastAsia="Times New Roman" w:hAnsi="Tahoma" w:cs="Tahoma"/>
          <w:color w:val="000000"/>
        </w:rPr>
        <w:t>uosi</w:t>
      </w:r>
      <w:r w:rsidRPr="00503694">
        <w:rPr>
          <w:rFonts w:ascii="Tahoma" w:eastAsia="Times New Roman" w:hAnsi="Tahoma" w:cs="Tahoma"/>
          <w:color w:val="000000"/>
        </w:rPr>
        <w:t xml:space="preserve">, mano siūlomų prekių (įskaitant jų sudedamąsias dalis, pakuotes) gamintojas </w:t>
      </w:r>
      <w:r w:rsidR="009B71FB">
        <w:rPr>
          <w:rFonts w:ascii="Tahoma" w:eastAsia="Times New Roman" w:hAnsi="Tahoma" w:cs="Tahoma"/>
          <w:color w:val="000000"/>
        </w:rPr>
        <w:t>i</w:t>
      </w:r>
      <w:r w:rsidRPr="00503694">
        <w:rPr>
          <w:rFonts w:ascii="Tahoma" w:eastAsia="Times New Roman" w:hAnsi="Tahoma" w:cs="Tahoma"/>
          <w:color w:val="000000"/>
        </w:rPr>
        <w:t xml:space="preserve">r </w:t>
      </w:r>
      <w:r w:rsidR="00186F69">
        <w:rPr>
          <w:rFonts w:ascii="Tahoma" w:eastAsia="Times New Roman" w:hAnsi="Tahoma" w:cs="Tahoma"/>
          <w:color w:val="000000"/>
        </w:rPr>
        <w:t xml:space="preserve">juos </w:t>
      </w:r>
      <w:r w:rsidRPr="00503694">
        <w:rPr>
          <w:rFonts w:ascii="Tahoma" w:eastAsia="Times New Roman" w:hAnsi="Tahoma" w:cs="Tahoma"/>
          <w:color w:val="000000"/>
        </w:rPr>
        <w:t>kontroliuojantys asmenys</w:t>
      </w:r>
      <w:r w:rsidRPr="00503694">
        <w:rPr>
          <w:rStyle w:val="Puslapioinaosnuoroda"/>
          <w:rFonts w:ascii="Tahoma" w:eastAsia="Times New Roman" w:hAnsi="Tahoma" w:cs="Tahoma"/>
          <w:color w:val="000000"/>
        </w:rPr>
        <w:footnoteReference w:id="2"/>
      </w:r>
      <w:r w:rsidRPr="00503694">
        <w:rPr>
          <w:rFonts w:ascii="Tahoma" w:eastAsia="Times New Roman" w:hAnsi="Tahoma" w:cs="Tahoma"/>
          <w:color w:val="000000"/>
        </w:rPr>
        <w:t xml:space="preserve"> nėra juridiniai asmenys, registruoti Lietuvos Respublikos viešųjų pirkimų įstatymo </w:t>
      </w:r>
      <w:r w:rsidR="00186F69">
        <w:rPr>
          <w:rFonts w:ascii="Tahoma" w:eastAsia="Times New Roman" w:hAnsi="Tahoma" w:cs="Tahoma"/>
          <w:color w:val="000000"/>
        </w:rPr>
        <w:t xml:space="preserve">(toliau – VPĮ) </w:t>
      </w:r>
      <w:r w:rsidRPr="00503694">
        <w:rPr>
          <w:rFonts w:ascii="Tahoma" w:eastAsia="Times New Roman" w:hAnsi="Tahoma" w:cs="Tahoma"/>
          <w:color w:val="000000"/>
        </w:rPr>
        <w:t>92 straipsnio 15 dalyje numatytame sąraše nurodytose valstybėse ar teritorijose;</w:t>
      </w:r>
      <w:bookmarkStart w:id="0" w:name="part_0bf49b47971946ecbbec156f895bdd28"/>
      <w:bookmarkEnd w:id="0"/>
    </w:p>
    <w:p w14:paraId="109B2319" w14:textId="0CD94245" w:rsidR="00503694" w:rsidRPr="00503694" w:rsidRDefault="00503694" w:rsidP="00503694">
      <w:pPr>
        <w:spacing w:line="360" w:lineRule="atLeast"/>
        <w:ind w:firstLine="720"/>
        <w:jc w:val="both"/>
        <w:rPr>
          <w:rFonts w:ascii="Tahoma" w:eastAsia="Times New Roman" w:hAnsi="Tahoma" w:cs="Tahoma"/>
          <w:color w:val="000000"/>
        </w:rPr>
      </w:pPr>
      <w:r w:rsidRPr="00503694">
        <w:rPr>
          <w:rFonts w:ascii="Tahoma" w:eastAsia="Times New Roman" w:hAnsi="Tahoma" w:cs="Tahoma"/>
          <w:color w:val="000000"/>
        </w:rPr>
        <w:t>2) aš (tiekėjas), mano subtiekėjas, ūkio subjektas, kurio pajėgumais remi</w:t>
      </w:r>
      <w:r w:rsidR="009B71FB">
        <w:rPr>
          <w:rFonts w:ascii="Tahoma" w:eastAsia="Times New Roman" w:hAnsi="Tahoma" w:cs="Tahoma"/>
          <w:color w:val="000000"/>
        </w:rPr>
        <w:t>uosi</w:t>
      </w:r>
      <w:r w:rsidRPr="00503694">
        <w:rPr>
          <w:rFonts w:ascii="Tahoma" w:eastAsia="Times New Roman" w:hAnsi="Tahoma" w:cs="Tahoma"/>
          <w:color w:val="000000"/>
        </w:rPr>
        <w:t xml:space="preserve">, mano siūlomų prekių (įskaitant jų sudedamąsias dalis, pakuotes) gamintojas </w:t>
      </w:r>
      <w:r w:rsidR="009B71FB">
        <w:rPr>
          <w:rFonts w:ascii="Tahoma" w:eastAsia="Times New Roman" w:hAnsi="Tahoma" w:cs="Tahoma"/>
          <w:color w:val="000000"/>
        </w:rPr>
        <w:t>i</w:t>
      </w:r>
      <w:r w:rsidRPr="00503694">
        <w:rPr>
          <w:rFonts w:ascii="Tahoma" w:eastAsia="Times New Roman" w:hAnsi="Tahoma" w:cs="Tahoma"/>
          <w:color w:val="000000"/>
        </w:rPr>
        <w:t xml:space="preserve">r </w:t>
      </w:r>
      <w:r w:rsidR="00186F69">
        <w:rPr>
          <w:rFonts w:ascii="Tahoma" w:eastAsia="Times New Roman" w:hAnsi="Tahoma" w:cs="Tahoma"/>
          <w:color w:val="000000"/>
        </w:rPr>
        <w:t xml:space="preserve">juos </w:t>
      </w:r>
      <w:r w:rsidRPr="00503694">
        <w:rPr>
          <w:rFonts w:ascii="Tahoma" w:eastAsia="Times New Roman" w:hAnsi="Tahoma" w:cs="Tahoma"/>
          <w:color w:val="000000"/>
        </w:rPr>
        <w:t xml:space="preserve">kontroliuojantys asmenys nėra fiziniai asmenys, nuolat gyvenantys </w:t>
      </w:r>
      <w:r w:rsidR="00186F69">
        <w:rPr>
          <w:rFonts w:ascii="Tahoma" w:eastAsia="Times New Roman" w:hAnsi="Tahoma" w:cs="Tahoma"/>
          <w:color w:val="000000"/>
        </w:rPr>
        <w:t>VPĮ</w:t>
      </w:r>
      <w:r w:rsidRPr="00503694">
        <w:rPr>
          <w:rFonts w:ascii="Tahoma" w:eastAsia="Times New Roman" w:hAnsi="Tahoma" w:cs="Tahoma"/>
          <w:color w:val="000000"/>
        </w:rPr>
        <w:t xml:space="preserve"> 92 straipsnio 15 dalyje numatytame sąraše nurodytose valstybėse ar teritorijose arba turintys šių valstybių pilietybę;</w:t>
      </w:r>
      <w:r w:rsidR="00A709C6">
        <w:rPr>
          <w:rFonts w:ascii="Tahoma" w:eastAsia="Times New Roman" w:hAnsi="Tahoma" w:cs="Tahoma"/>
          <w:color w:val="000000"/>
        </w:rPr>
        <w:t xml:space="preserve"> </w:t>
      </w:r>
    </w:p>
    <w:p w14:paraId="2A9E3386" w14:textId="61E67A61" w:rsidR="009B71FB" w:rsidRDefault="00503694" w:rsidP="00503694">
      <w:pPr>
        <w:spacing w:line="360" w:lineRule="atLeast"/>
        <w:ind w:firstLine="720"/>
        <w:jc w:val="both"/>
        <w:rPr>
          <w:rFonts w:ascii="Tahoma" w:eastAsia="Times New Roman" w:hAnsi="Tahoma" w:cs="Tahoma"/>
          <w:color w:val="000000"/>
        </w:rPr>
      </w:pPr>
      <w:bookmarkStart w:id="1" w:name="part_ce0c1ec65cd04504a5c7e7a6019a52b2"/>
      <w:bookmarkEnd w:id="1"/>
      <w:r w:rsidRPr="00503694">
        <w:rPr>
          <w:rFonts w:ascii="Tahoma" w:eastAsia="Times New Roman" w:hAnsi="Tahoma" w:cs="Tahoma"/>
          <w:color w:val="000000"/>
        </w:rPr>
        <w:t xml:space="preserve">3) mano siūlomų prekių (įskaitant jų sudedamąsias dalis, pakuotes) kilmė nėra ar paslaugos nėra teikiamos iš </w:t>
      </w:r>
      <w:r w:rsidR="00186F69">
        <w:rPr>
          <w:rFonts w:ascii="Tahoma" w:eastAsia="Times New Roman" w:hAnsi="Tahoma" w:cs="Tahoma"/>
          <w:color w:val="000000"/>
        </w:rPr>
        <w:t>VPĮ</w:t>
      </w:r>
      <w:r w:rsidRPr="00503694">
        <w:rPr>
          <w:rFonts w:ascii="Tahoma" w:eastAsia="Times New Roman" w:hAnsi="Tahoma" w:cs="Tahoma"/>
          <w:color w:val="000000"/>
        </w:rPr>
        <w:t xml:space="preserve"> 92 straipsnio 15 dalyje numatytame sąraše nurodytų valstybių ar teritorijų</w:t>
      </w:r>
      <w:r w:rsidR="00851E8A">
        <w:rPr>
          <w:rFonts w:ascii="Tahoma" w:eastAsia="Times New Roman" w:hAnsi="Tahoma" w:cs="Tahoma"/>
          <w:color w:val="000000"/>
        </w:rPr>
        <w:t>;</w:t>
      </w:r>
    </w:p>
    <w:p w14:paraId="19A12AC8" w14:textId="17B0BC34" w:rsidR="00CD7DD7" w:rsidRDefault="00CD7DD7" w:rsidP="00503694">
      <w:pPr>
        <w:spacing w:line="360" w:lineRule="atLeast"/>
        <w:ind w:firstLine="720"/>
        <w:jc w:val="both"/>
        <w:rPr>
          <w:rFonts w:ascii="Tahoma" w:eastAsia="Times New Roman" w:hAnsi="Tahoma" w:cs="Tahoma"/>
          <w:color w:val="000000"/>
        </w:rPr>
      </w:pPr>
      <w:r>
        <w:rPr>
          <w:rFonts w:ascii="Tahoma" w:eastAsia="Times New Roman" w:hAnsi="Tahoma" w:cs="Tahoma"/>
          <w:color w:val="000000"/>
        </w:rPr>
        <w:t xml:space="preserve">4) </w:t>
      </w:r>
      <w:r w:rsidRPr="00CD7DD7">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w:t>
      </w:r>
      <w:r w:rsidRPr="00CD7DD7">
        <w:rPr>
          <w:rFonts w:ascii="Arial" w:hAnsi="Arial" w:cs="Arial"/>
          <w:sz w:val="22"/>
          <w:szCs w:val="22"/>
        </w:rPr>
        <w:lastRenderedPageBreak/>
        <w:t>prekių (įskaitant jų sudedamąsias dalis, pakuotes) gamintojas ar juos kontroliuojantys asmenys ar su jais ketinamas sudaryti (sudarytas) sandoris neatitinka nacionalinio saugumo interesų.</w:t>
      </w:r>
    </w:p>
    <w:p w14:paraId="2C0E9B97" w14:textId="452CE0EC" w:rsidR="00851E8A" w:rsidRDefault="00CD7DD7" w:rsidP="00503694">
      <w:pPr>
        <w:spacing w:line="360" w:lineRule="atLeast"/>
        <w:ind w:firstLine="720"/>
        <w:jc w:val="both"/>
        <w:rPr>
          <w:rFonts w:ascii="Tahoma" w:eastAsia="Times New Roman" w:hAnsi="Tahoma" w:cs="Tahoma"/>
          <w:color w:val="000000"/>
        </w:rPr>
      </w:pPr>
      <w:r>
        <w:rPr>
          <w:rFonts w:ascii="Tahoma" w:eastAsia="Times New Roman" w:hAnsi="Tahoma" w:cs="Tahoma"/>
          <w:color w:val="000000"/>
        </w:rPr>
        <w:t>5</w:t>
      </w:r>
      <w:r w:rsidR="00851E8A">
        <w:rPr>
          <w:rFonts w:ascii="Tahoma" w:eastAsia="Times New Roman" w:hAnsi="Tahoma" w:cs="Tahoma"/>
          <w:color w:val="000000"/>
        </w:rPr>
        <w:t xml:space="preserve">) </w:t>
      </w:r>
      <w:r w:rsidR="00851E8A" w:rsidRPr="00851E8A">
        <w:rPr>
          <w:rFonts w:ascii="Tahoma" w:eastAsia="Times New Roman" w:hAnsi="Tahoma" w:cs="Tahoma"/>
          <w:color w:val="000000"/>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w:t>
      </w:r>
      <w:r w:rsidR="000C031B">
        <w:rPr>
          <w:rFonts w:ascii="Tahoma" w:eastAsia="Times New Roman" w:hAnsi="Tahoma" w:cs="Tahoma"/>
          <w:color w:val="000000"/>
        </w:rPr>
        <w:t>ti</w:t>
      </w:r>
      <w:r w:rsidR="00851E8A" w:rsidRPr="00851E8A">
        <w:rPr>
          <w:rFonts w:ascii="Tahoma" w:eastAsia="Times New Roman" w:hAnsi="Tahoma" w:cs="Tahoma"/>
          <w:color w:val="000000"/>
        </w:rPr>
        <w:t>, jo vardu priimu sprendimą, sudaryti sandorį, ir tokiu būdu dalyvauju tokių ūkio subjektų grupių ir (ar) ūkio subjektų veikloje.</w:t>
      </w:r>
    </w:p>
    <w:p w14:paraId="5550373F" w14:textId="77777777" w:rsidR="00CD7DD7" w:rsidRDefault="00CD7DD7" w:rsidP="00503694">
      <w:pPr>
        <w:spacing w:line="360" w:lineRule="atLeast"/>
        <w:ind w:firstLine="720"/>
        <w:jc w:val="both"/>
        <w:rPr>
          <w:rFonts w:ascii="Tahoma" w:eastAsia="Times New Roman" w:hAnsi="Tahoma" w:cs="Tahoma"/>
          <w:color w:val="000000"/>
        </w:rPr>
      </w:pPr>
    </w:p>
    <w:p w14:paraId="1C654AA7" w14:textId="77777777" w:rsidR="00CD7DD7" w:rsidRPr="009B21BB" w:rsidRDefault="00CD7DD7" w:rsidP="00CD7DD7">
      <w:pPr>
        <w:shd w:val="clear" w:color="auto" w:fill="FFFFFF"/>
        <w:jc w:val="both"/>
        <w:rPr>
          <w:rFonts w:ascii="Arial" w:hAnsi="Arial" w:cs="Arial"/>
          <w:sz w:val="22"/>
          <w:szCs w:val="22"/>
        </w:rPr>
      </w:pPr>
      <w:r w:rsidRPr="009B21BB">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32D009DF" w14:textId="72178979" w:rsidR="00186F69" w:rsidRDefault="00186F69" w:rsidP="00CD7DD7">
      <w:pPr>
        <w:spacing w:line="360" w:lineRule="atLeast"/>
        <w:jc w:val="both"/>
        <w:rPr>
          <w:rFonts w:ascii="Tahoma" w:eastAsia="Times New Roman" w:hAnsi="Tahoma" w:cs="Tahoma"/>
          <w:color w:val="000000"/>
        </w:rPr>
      </w:pPr>
    </w:p>
    <w:p w14:paraId="073D3C39" w14:textId="77777777" w:rsidR="00186F69" w:rsidRPr="00186F69" w:rsidRDefault="00186F69" w:rsidP="00186F69">
      <w:pPr>
        <w:spacing w:line="360" w:lineRule="atLeast"/>
        <w:jc w:val="both"/>
        <w:rPr>
          <w:rFonts w:ascii="Tahoma" w:hAnsi="Tahoma" w:cs="Tahoma"/>
        </w:rPr>
      </w:pPr>
      <w:r w:rsidRPr="00186F69">
        <w:rPr>
          <w:rFonts w:ascii="Tahoma" w:hAnsi="Tahoma" w:cs="Tahoma"/>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86F69">
        <w:rPr>
          <w:rFonts w:ascii="Tahoma" w:hAnsi="Tahoma" w:cs="Tahoma"/>
          <w:vertAlign w:val="superscript"/>
        </w:rPr>
        <w:t>1</w:t>
      </w:r>
      <w:r w:rsidRPr="00186F69">
        <w:rPr>
          <w:rFonts w:ascii="Tahoma" w:hAnsi="Tahoma" w:cs="Tahoma"/>
        </w:rPr>
        <w:t xml:space="preserve"> dalies 1, 2, 3, 4 ir 6 punktų reikalavimams, jeigu tai būtina siekiant užtikrinti tinkamą pirkimo procedūros atlikimą.</w:t>
      </w:r>
    </w:p>
    <w:p w14:paraId="0C01E284" w14:textId="77777777" w:rsidR="00186F69" w:rsidRPr="00503694" w:rsidRDefault="00186F69" w:rsidP="00503694">
      <w:pPr>
        <w:spacing w:line="360" w:lineRule="atLeast"/>
        <w:ind w:firstLine="720"/>
        <w:jc w:val="both"/>
        <w:rPr>
          <w:rFonts w:ascii="Tahoma" w:eastAsia="Times New Roman" w:hAnsi="Tahoma" w:cs="Tahoma"/>
          <w:color w:val="000000"/>
        </w:rPr>
      </w:pPr>
    </w:p>
    <w:p w14:paraId="122B736D" w14:textId="77777777" w:rsidR="00503694" w:rsidRPr="00503694" w:rsidRDefault="00503694" w:rsidP="001F4A16">
      <w:pPr>
        <w:jc w:val="both"/>
        <w:rPr>
          <w:rFonts w:ascii="Tahoma" w:eastAsia="Calibri" w:hAnsi="Tahoma" w:cs="Tahoma"/>
        </w:rPr>
      </w:pPr>
    </w:p>
    <w:p w14:paraId="27F7C49C" w14:textId="77777777" w:rsidR="00503694" w:rsidRPr="00503694" w:rsidRDefault="00503694" w:rsidP="00503694">
      <w:pPr>
        <w:ind w:left="3888" w:hanging="3321"/>
        <w:jc w:val="both"/>
        <w:rPr>
          <w:rFonts w:ascii="Tahoma" w:eastAsia="Calibri" w:hAnsi="Tahoma" w:cs="Tahoma"/>
          <w:sz w:val="22"/>
          <w:szCs w:val="22"/>
        </w:rPr>
      </w:pPr>
      <w:r w:rsidRPr="00503694">
        <w:rPr>
          <w:rFonts w:ascii="Tahoma" w:eastAsia="Calibri" w:hAnsi="Tahoma" w:cs="Tahoma"/>
        </w:rPr>
        <w:t>Pareigos</w:t>
      </w:r>
      <w:r w:rsidRPr="00503694">
        <w:rPr>
          <w:rFonts w:ascii="Tahoma" w:eastAsia="Calibri" w:hAnsi="Tahoma" w:cs="Tahoma"/>
        </w:rPr>
        <w:tab/>
      </w:r>
      <w:r w:rsidRPr="00503694">
        <w:rPr>
          <w:rFonts w:ascii="Tahoma" w:eastAsia="Calibri" w:hAnsi="Tahoma" w:cs="Tahoma"/>
        </w:rPr>
        <w:tab/>
      </w:r>
      <w:r w:rsidR="009B71FB" w:rsidRPr="00503694">
        <w:rPr>
          <w:rFonts w:ascii="Tahoma" w:eastAsia="Calibri" w:hAnsi="Tahoma" w:cs="Tahoma"/>
        </w:rPr>
        <w:t>Vardas Pavardė</w:t>
      </w:r>
      <w:r w:rsidRPr="00503694">
        <w:rPr>
          <w:rFonts w:ascii="Tahoma" w:eastAsia="Calibri" w:hAnsi="Tahoma" w:cs="Tahoma"/>
        </w:rPr>
        <w:tab/>
      </w:r>
      <w:r w:rsidRPr="00503694">
        <w:rPr>
          <w:rFonts w:ascii="Tahoma" w:eastAsia="Calibri" w:hAnsi="Tahoma" w:cs="Tahoma"/>
        </w:rPr>
        <w:tab/>
        <w:t xml:space="preserve">        Parašas</w:t>
      </w:r>
    </w:p>
    <w:p w14:paraId="673E6E5C" w14:textId="77777777" w:rsidR="002A7375" w:rsidRPr="00503694" w:rsidRDefault="002A7375">
      <w:pPr>
        <w:rPr>
          <w:rFonts w:ascii="Tahoma" w:hAnsi="Tahoma" w:cs="Tahoma"/>
        </w:rPr>
      </w:pPr>
    </w:p>
    <w:sectPr w:rsidR="002A7375" w:rsidRPr="00503694"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FBDF" w14:textId="77777777" w:rsidR="004D221C" w:rsidRDefault="004D221C" w:rsidP="00DD3A79">
      <w:pPr>
        <w:spacing w:line="240" w:lineRule="auto"/>
      </w:pPr>
      <w:r>
        <w:separator/>
      </w:r>
    </w:p>
  </w:endnote>
  <w:endnote w:type="continuationSeparator" w:id="0">
    <w:p w14:paraId="7CFE47F2" w14:textId="77777777" w:rsidR="004D221C" w:rsidRDefault="004D221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47584" w14:textId="77777777" w:rsidR="004D221C" w:rsidRDefault="004D221C" w:rsidP="00DD3A79">
      <w:pPr>
        <w:spacing w:line="240" w:lineRule="auto"/>
      </w:pPr>
      <w:r>
        <w:separator/>
      </w:r>
    </w:p>
  </w:footnote>
  <w:footnote w:type="continuationSeparator" w:id="0">
    <w:p w14:paraId="32790542" w14:textId="77777777" w:rsidR="004D221C" w:rsidRDefault="004D221C" w:rsidP="00DD3A79">
      <w:pPr>
        <w:spacing w:line="240" w:lineRule="auto"/>
      </w:pPr>
      <w:r>
        <w:continuationSeparator/>
      </w:r>
    </w:p>
  </w:footnote>
  <w:footnote w:id="1">
    <w:p w14:paraId="56A203FD" w14:textId="77777777" w:rsidR="00503694" w:rsidRPr="00503694" w:rsidRDefault="00503694" w:rsidP="001F4A16">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5847793" w14:textId="77777777" w:rsidR="00503694" w:rsidRPr="00503694" w:rsidRDefault="00503694" w:rsidP="001F4A16">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25EC228A" w14:textId="77777777" w:rsidR="00503694" w:rsidRPr="00503694" w:rsidRDefault="00503694" w:rsidP="001F4A16">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6EF5BD54" w14:textId="77777777" w:rsidR="00503694" w:rsidRPr="00503694" w:rsidRDefault="00503694" w:rsidP="001F4A16">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46D3E5E" w14:textId="77777777" w:rsidR="00503694" w:rsidRPr="00503694" w:rsidRDefault="00503694" w:rsidP="001F4A16">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DFE89EB" w14:textId="77777777" w:rsidR="00503694" w:rsidRPr="001B35FD" w:rsidRDefault="00503694" w:rsidP="001F4A16">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C86458D"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F4A16">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F4A16">
          <w:rPr>
            <w:rFonts w:cs="Tahoma"/>
            <w:bCs/>
            <w:noProof/>
          </w:rPr>
          <w:t>2</w:t>
        </w:r>
        <w:r w:rsidRPr="00F350AC">
          <w:rPr>
            <w:rFonts w:cs="Tahoma"/>
            <w:bCs/>
          </w:rPr>
          <w:fldChar w:fldCharType="end"/>
        </w:r>
      </w:p>
    </w:sdtContent>
  </w:sdt>
  <w:p w14:paraId="762732A6"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694"/>
    <w:rsid w:val="000A4E67"/>
    <w:rsid w:val="000C031B"/>
    <w:rsid w:val="000F717D"/>
    <w:rsid w:val="00126D03"/>
    <w:rsid w:val="00166C5C"/>
    <w:rsid w:val="001738E6"/>
    <w:rsid w:val="00186F69"/>
    <w:rsid w:val="001F4A16"/>
    <w:rsid w:val="0020689A"/>
    <w:rsid w:val="00221DAC"/>
    <w:rsid w:val="002634C0"/>
    <w:rsid w:val="00276835"/>
    <w:rsid w:val="002A7375"/>
    <w:rsid w:val="00326559"/>
    <w:rsid w:val="0033608B"/>
    <w:rsid w:val="003E48E6"/>
    <w:rsid w:val="00431695"/>
    <w:rsid w:val="0047791B"/>
    <w:rsid w:val="004A0A88"/>
    <w:rsid w:val="004B512E"/>
    <w:rsid w:val="004D221C"/>
    <w:rsid w:val="004F2872"/>
    <w:rsid w:val="00503694"/>
    <w:rsid w:val="00542305"/>
    <w:rsid w:val="00575F02"/>
    <w:rsid w:val="00591E1D"/>
    <w:rsid w:val="005A2169"/>
    <w:rsid w:val="005D113A"/>
    <w:rsid w:val="005F03FA"/>
    <w:rsid w:val="00641535"/>
    <w:rsid w:val="00672D56"/>
    <w:rsid w:val="006971FE"/>
    <w:rsid w:val="006B186C"/>
    <w:rsid w:val="006D2C93"/>
    <w:rsid w:val="00746648"/>
    <w:rsid w:val="007D4074"/>
    <w:rsid w:val="00823481"/>
    <w:rsid w:val="008435F7"/>
    <w:rsid w:val="00851CBA"/>
    <w:rsid w:val="00851E8A"/>
    <w:rsid w:val="0088227F"/>
    <w:rsid w:val="008C793D"/>
    <w:rsid w:val="009B71FB"/>
    <w:rsid w:val="00A34117"/>
    <w:rsid w:val="00A36C25"/>
    <w:rsid w:val="00A709C6"/>
    <w:rsid w:val="00AB57A3"/>
    <w:rsid w:val="00B72FDF"/>
    <w:rsid w:val="00B76466"/>
    <w:rsid w:val="00BB4E3F"/>
    <w:rsid w:val="00BC1CE1"/>
    <w:rsid w:val="00BC646B"/>
    <w:rsid w:val="00C101C3"/>
    <w:rsid w:val="00CD7DD7"/>
    <w:rsid w:val="00CE47AA"/>
    <w:rsid w:val="00D05990"/>
    <w:rsid w:val="00D554A0"/>
    <w:rsid w:val="00DA2833"/>
    <w:rsid w:val="00DB0E3C"/>
    <w:rsid w:val="00DD2D55"/>
    <w:rsid w:val="00DD3A79"/>
    <w:rsid w:val="00E244FC"/>
    <w:rsid w:val="00E3593A"/>
    <w:rsid w:val="00E9641E"/>
    <w:rsid w:val="00F13A0C"/>
    <w:rsid w:val="00F350AC"/>
    <w:rsid w:val="00F60EE2"/>
    <w:rsid w:val="00F66DBD"/>
    <w:rsid w:val="00FA7706"/>
    <w:rsid w:val="00FF2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5877B"/>
  <w15:chartTrackingRefBased/>
  <w15:docId w15:val="{12182A92-49E0-4EA7-A7CC-2CB69844C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3694"/>
    <w:pPr>
      <w:spacing w:after="160" w:line="276" w:lineRule="auto"/>
      <w:ind w:firstLine="0"/>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PoratDiagrama">
    <w:name w:val="Poraštė Diagrama"/>
    <w:basedOn w:val="Numatytasispastraiposriftas"/>
    <w:link w:val="Porat"/>
    <w:uiPriority w:val="99"/>
    <w:rsid w:val="00DD3A7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03694"/>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03694"/>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03694"/>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03694"/>
    <w:pPr>
      <w:spacing w:before="60" w:line="240" w:lineRule="exact"/>
      <w:jc w:val="both"/>
    </w:pPr>
    <w:rPr>
      <w:rFonts w:ascii="Tahoma" w:eastAsiaTheme="minorHAnsi" w:hAnsi="Tahoma"/>
      <w:sz w:val="22"/>
      <w:szCs w:val="22"/>
      <w:vertAlign w:val="superscript"/>
      <w:lang w:eastAsia="en-US"/>
    </w:rPr>
  </w:style>
  <w:style w:type="paragraph" w:styleId="Debesliotekstas">
    <w:name w:val="Balloon Text"/>
    <w:basedOn w:val="prastasis"/>
    <w:link w:val="DebesliotekstasDiagrama"/>
    <w:uiPriority w:val="99"/>
    <w:semiHidden/>
    <w:unhideWhenUsed/>
    <w:rsid w:val="001F4A1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4A16"/>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2634C0"/>
    <w:rPr>
      <w:sz w:val="16"/>
      <w:szCs w:val="16"/>
    </w:rPr>
  </w:style>
  <w:style w:type="paragraph" w:styleId="Komentarotekstas">
    <w:name w:val="annotation text"/>
    <w:basedOn w:val="prastasis"/>
    <w:link w:val="KomentarotekstasDiagrama"/>
    <w:uiPriority w:val="99"/>
    <w:unhideWhenUsed/>
    <w:rsid w:val="002634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634C0"/>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2634C0"/>
    <w:rPr>
      <w:b/>
      <w:bCs/>
    </w:rPr>
  </w:style>
  <w:style w:type="character" w:customStyle="1" w:styleId="KomentarotemaDiagrama">
    <w:name w:val="Komentaro tema Diagrama"/>
    <w:basedOn w:val="KomentarotekstasDiagrama"/>
    <w:link w:val="Komentarotema"/>
    <w:uiPriority w:val="99"/>
    <w:semiHidden/>
    <w:rsid w:val="002634C0"/>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67">
      <w:bodyDiv w:val="1"/>
      <w:marLeft w:val="0"/>
      <w:marRight w:val="0"/>
      <w:marTop w:val="0"/>
      <w:marBottom w:val="0"/>
      <w:divBdr>
        <w:top w:val="none" w:sz="0" w:space="0" w:color="auto"/>
        <w:left w:val="none" w:sz="0" w:space="0" w:color="auto"/>
        <w:bottom w:val="none" w:sz="0" w:space="0" w:color="auto"/>
        <w:right w:val="none" w:sz="0" w:space="0" w:color="auto"/>
      </w:divBdr>
    </w:div>
    <w:div w:id="178488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c69f3bb-dd25-46f4-8718-d61a8a4f3b39" xsi:nil="true"/>
    <lcf76f155ced4ddcb4097134ff3c332f xmlns="e29e286b-8224-4a22-925a-64dd5969fc9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2634D1-C0CB-428D-BAB7-7E2831E25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18CF79-404E-4210-8E7C-253E267C579F}">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3.xml><?xml version="1.0" encoding="utf-8"?>
<ds:datastoreItem xmlns:ds="http://schemas.openxmlformats.org/officeDocument/2006/customXml" ds:itemID="{6AC59D06-FD4B-464B-8FEC-430BB7437C35}">
  <ds:schemaRefs>
    <ds:schemaRef ds:uri="http://schemas.openxmlformats.org/officeDocument/2006/bibliography"/>
  </ds:schemaRefs>
</ds:datastoreItem>
</file>

<file path=customXml/itemProps4.xml><?xml version="1.0" encoding="utf-8"?>
<ds:datastoreItem xmlns:ds="http://schemas.openxmlformats.org/officeDocument/2006/customXml" ds:itemID="{4ABAEC7C-33E2-445D-8788-4009566DEA9A}">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2640</Characters>
  <Application>Microsoft Office Word</Application>
  <DocSecurity>0</DocSecurity>
  <Lines>48</Lines>
  <Paragraphs>20</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Artiom Valujev</cp:lastModifiedBy>
  <cp:revision>3</cp:revision>
  <dcterms:created xsi:type="dcterms:W3CDTF">2026-07-01T04:26:00Z</dcterms:created>
  <dcterms:modified xsi:type="dcterms:W3CDTF">2026-07-01T04:26:00Z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2024-02-21T09:01:26Z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4be45162-d7d0-45c0-a2eb-0018dafb618f</vt:lpwstr>
  </property>
  <property fmtid="{D5CDD505-2E9C-101B-9397-08002B2CF9AE}" pid="8" name="MSIP_Label_179ca552-b207-4d72-8d58-818aee87ca18_ContentBits">
    <vt:lpwstr>0</vt:lpwstr>
  </property>
  <property fmtid="{D5CDD505-2E9C-101B-9397-08002B2CF9AE}" pid="9" name="ContentTypeId">
    <vt:lpwstr>0x010100C6E81106530A95469319CABE20415223</vt:lpwstr>
  </property>
  <property fmtid="{D5CDD505-2E9C-101B-9397-08002B2CF9AE}" pid="10" name="MediaServiceImageTags">
    <vt:lpwstr/>
  </property>
</Properties>
</file>